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00" w:rsidRDefault="00B26300" w:rsidP="00B26300">
      <w:pPr>
        <w:jc w:val="center"/>
        <w:rPr>
          <w:b/>
          <w:color w:val="002060"/>
          <w:sz w:val="36"/>
          <w:szCs w:val="36"/>
        </w:rPr>
      </w:pPr>
      <w:r>
        <w:rPr>
          <w:noProof/>
          <w:color w:val="002060"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A4916BF" wp14:editId="30FA5596">
            <wp:simplePos x="0" y="0"/>
            <wp:positionH relativeFrom="margin">
              <wp:posOffset>5753100</wp:posOffset>
            </wp:positionH>
            <wp:positionV relativeFrom="paragraph">
              <wp:posOffset>-762000</wp:posOffset>
            </wp:positionV>
            <wp:extent cx="922020" cy="9220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SA_Master_Logo_AW_RGB_1504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2060"/>
          <w:sz w:val="36"/>
          <w:szCs w:val="36"/>
        </w:rPr>
        <w:t>GB Bobsleigh -</w:t>
      </w:r>
      <w:r>
        <w:rPr>
          <w:b/>
          <w:color w:val="002060"/>
          <w:sz w:val="36"/>
          <w:szCs w:val="36"/>
        </w:rPr>
        <w:t xml:space="preserve"> Talent Transfer</w:t>
      </w:r>
    </w:p>
    <w:p w:rsidR="00B26300" w:rsidRDefault="00B26300" w:rsidP="00B26300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Application Form  </w:t>
      </w:r>
    </w:p>
    <w:p w:rsidR="00B26300" w:rsidRPr="00CF226A" w:rsidRDefault="00B26300" w:rsidP="00B26300">
      <w:pPr>
        <w:rPr>
          <w:color w:val="C00000"/>
          <w:lang w:val="en-GB"/>
        </w:rPr>
      </w:pPr>
      <w:r w:rsidRPr="00CF226A">
        <w:rPr>
          <w:color w:val="C00000"/>
          <w:lang w:val="en-GB"/>
        </w:rPr>
        <w:t>Please note that compl</w:t>
      </w:r>
      <w:r>
        <w:rPr>
          <w:color w:val="C00000"/>
          <w:lang w:val="en-GB"/>
        </w:rPr>
        <w:t xml:space="preserve">eting the below </w:t>
      </w:r>
      <w:r w:rsidRPr="00CF226A">
        <w:rPr>
          <w:color w:val="C00000"/>
          <w:lang w:val="en-GB"/>
        </w:rPr>
        <w:t xml:space="preserve">does not guarantee you a </w:t>
      </w:r>
      <w:r>
        <w:rPr>
          <w:color w:val="C00000"/>
          <w:lang w:val="en-GB"/>
        </w:rPr>
        <w:t>place at either of the squad</w:t>
      </w:r>
      <w:r>
        <w:rPr>
          <w:color w:val="C00000"/>
          <w:lang w:val="en-GB"/>
        </w:rPr>
        <w:t xml:space="preserve"> trials. All </w:t>
      </w:r>
      <w:r w:rsidRPr="00CF226A">
        <w:rPr>
          <w:color w:val="C00000"/>
          <w:lang w:val="en-GB"/>
        </w:rPr>
        <w:t>applications are assessed on a case by case basis and successful applicants</w:t>
      </w:r>
      <w:r>
        <w:rPr>
          <w:color w:val="C00000"/>
          <w:lang w:val="en-GB"/>
        </w:rPr>
        <w:t xml:space="preserve"> will be</w:t>
      </w:r>
      <w:r w:rsidRPr="00CF226A">
        <w:rPr>
          <w:color w:val="C00000"/>
          <w:lang w:val="en-GB"/>
        </w:rPr>
        <w:t xml:space="preserve"> in</w:t>
      </w:r>
      <w:r>
        <w:rPr>
          <w:color w:val="C00000"/>
          <w:lang w:val="en-GB"/>
        </w:rPr>
        <w:t xml:space="preserve">vited to attend one of the </w:t>
      </w:r>
      <w:r w:rsidRPr="00CF226A">
        <w:rPr>
          <w:color w:val="C00000"/>
          <w:lang w:val="en-GB"/>
        </w:rPr>
        <w:t>trial dates</w:t>
      </w:r>
      <w:r>
        <w:rPr>
          <w:color w:val="C00000"/>
          <w:lang w:val="en-GB"/>
        </w:rPr>
        <w:t xml:space="preserve"> listed below</w:t>
      </w:r>
      <w:r w:rsidRPr="00CF226A">
        <w:rPr>
          <w:color w:val="C00000"/>
          <w:lang w:val="en-GB"/>
        </w:rPr>
        <w:t xml:space="preserve">. </w:t>
      </w:r>
    </w:p>
    <w:p w:rsidR="00B26300" w:rsidRPr="00CF226A" w:rsidRDefault="00B26300" w:rsidP="00B26300">
      <w:pPr>
        <w:rPr>
          <w:color w:val="C00000"/>
          <w:lang w:val="en-GB"/>
        </w:rPr>
      </w:pPr>
      <w:r>
        <w:rPr>
          <w:color w:val="002060"/>
        </w:rPr>
        <w:t>Trial Dates:</w:t>
      </w:r>
      <w:r>
        <w:rPr>
          <w:color w:val="002060"/>
        </w:rPr>
        <w:tab/>
      </w:r>
      <w:r w:rsidRPr="00A5708D">
        <w:rPr>
          <w:b/>
          <w:color w:val="C00000"/>
          <w:lang w:val="en-GB"/>
        </w:rPr>
        <w:t>Saturday 9</w:t>
      </w:r>
      <w:r w:rsidRPr="00A5708D">
        <w:rPr>
          <w:b/>
          <w:color w:val="C00000"/>
          <w:vertAlign w:val="superscript"/>
          <w:lang w:val="en-GB"/>
        </w:rPr>
        <w:t>th</w:t>
      </w:r>
      <w:r w:rsidRPr="00A5708D">
        <w:rPr>
          <w:b/>
          <w:color w:val="C00000"/>
          <w:lang w:val="en-GB"/>
        </w:rPr>
        <w:t xml:space="preserve"> July &amp; Saturday 6</w:t>
      </w:r>
      <w:r w:rsidRPr="00A5708D">
        <w:rPr>
          <w:b/>
          <w:color w:val="C00000"/>
          <w:vertAlign w:val="superscript"/>
          <w:lang w:val="en-GB"/>
        </w:rPr>
        <w:t>th</w:t>
      </w:r>
      <w:r w:rsidRPr="00A5708D">
        <w:rPr>
          <w:b/>
          <w:color w:val="C00000"/>
          <w:lang w:val="en-GB"/>
        </w:rPr>
        <w:t xml:space="preserve"> August 2016</w:t>
      </w:r>
    </w:p>
    <w:p w:rsidR="00B26300" w:rsidRDefault="00B26300" w:rsidP="00B26300">
      <w:pPr>
        <w:rPr>
          <w:color w:val="002060"/>
        </w:rPr>
      </w:pPr>
      <w:r>
        <w:rPr>
          <w:color w:val="002060"/>
        </w:rPr>
        <w:t xml:space="preserve">Trial 1 Venue: </w:t>
      </w:r>
      <w:r>
        <w:rPr>
          <w:color w:val="002060"/>
        </w:rPr>
        <w:tab/>
      </w:r>
      <w:r w:rsidRPr="000C7340">
        <w:rPr>
          <w:color w:val="C00000"/>
        </w:rPr>
        <w:t xml:space="preserve">Alexander Stadium High Performance Centre, </w:t>
      </w:r>
      <w:proofErr w:type="spellStart"/>
      <w:r w:rsidRPr="000C7340">
        <w:rPr>
          <w:color w:val="C00000"/>
        </w:rPr>
        <w:t>Walsall</w:t>
      </w:r>
      <w:proofErr w:type="spellEnd"/>
      <w:r w:rsidRPr="000C7340">
        <w:rPr>
          <w:color w:val="C00000"/>
        </w:rPr>
        <w:t xml:space="preserve"> Road, Perry Bar, B42 2LR</w:t>
      </w:r>
    </w:p>
    <w:p w:rsidR="00B26300" w:rsidRPr="00CF226A" w:rsidRDefault="00B26300" w:rsidP="00B26300">
      <w:pPr>
        <w:rPr>
          <w:color w:val="C00000"/>
          <w:lang w:val="en-GB"/>
        </w:rPr>
      </w:pPr>
      <w:r w:rsidRPr="00CF226A">
        <w:rPr>
          <w:color w:val="002060"/>
        </w:rPr>
        <w:t>Trial</w:t>
      </w:r>
      <w:r>
        <w:rPr>
          <w:color w:val="002060"/>
        </w:rPr>
        <w:t xml:space="preserve"> 2 Venue: </w:t>
      </w:r>
      <w:r>
        <w:rPr>
          <w:color w:val="002060"/>
        </w:rPr>
        <w:tab/>
      </w:r>
      <w:r w:rsidRPr="00CF226A">
        <w:rPr>
          <w:color w:val="C00000"/>
          <w:lang w:val="en-GB"/>
        </w:rPr>
        <w:t>Lee Valley Athletics Centre, 61 Meridian Way, Edmonton, London N9 0AR</w:t>
      </w:r>
    </w:p>
    <w:p w:rsidR="00B26300" w:rsidRPr="00CF226A" w:rsidRDefault="00B26300" w:rsidP="00B26300">
      <w:pPr>
        <w:rPr>
          <w:color w:val="002060"/>
        </w:rPr>
      </w:pPr>
      <w:r w:rsidRPr="00CF226A">
        <w:rPr>
          <w:color w:val="002060"/>
        </w:rPr>
        <w:t xml:space="preserve">Preferred Trial Date: </w:t>
      </w:r>
    </w:p>
    <w:p w:rsidR="00B26300" w:rsidRPr="00CF226A" w:rsidRDefault="00B26300" w:rsidP="00B26300">
      <w:pPr>
        <w:rPr>
          <w:color w:val="002060"/>
        </w:rPr>
      </w:pPr>
      <w:r>
        <w:rPr>
          <w:color w:val="002060"/>
        </w:rPr>
        <w:t xml:space="preserve">Full Name: </w:t>
      </w:r>
    </w:p>
    <w:p w:rsidR="00B26300" w:rsidRPr="00CF226A" w:rsidRDefault="00B26300" w:rsidP="00B26300">
      <w:pPr>
        <w:rPr>
          <w:color w:val="002060"/>
        </w:rPr>
      </w:pPr>
      <w:r w:rsidRPr="00CF226A">
        <w:rPr>
          <w:color w:val="002060"/>
        </w:rPr>
        <w:t>D.O.B</w:t>
      </w:r>
      <w:r>
        <w:rPr>
          <w:color w:val="002060"/>
        </w:rPr>
        <w:t xml:space="preserve"> &amp; Age</w:t>
      </w:r>
      <w:r w:rsidRPr="00CF226A">
        <w:rPr>
          <w:color w:val="002060"/>
        </w:rPr>
        <w:t xml:space="preserve">: </w:t>
      </w:r>
    </w:p>
    <w:p w:rsidR="00B26300" w:rsidRPr="00CF226A" w:rsidRDefault="00B26300" w:rsidP="00B26300">
      <w:pPr>
        <w:rPr>
          <w:color w:val="002060"/>
        </w:rPr>
      </w:pPr>
      <w:r w:rsidRPr="00CF226A">
        <w:rPr>
          <w:color w:val="002060"/>
        </w:rPr>
        <w:t xml:space="preserve">Home Town: </w:t>
      </w:r>
    </w:p>
    <w:p w:rsidR="00B26300" w:rsidRPr="00CF226A" w:rsidRDefault="00B26300" w:rsidP="00B26300">
      <w:pPr>
        <w:rPr>
          <w:color w:val="002060"/>
        </w:rPr>
      </w:pPr>
      <w:r>
        <w:rPr>
          <w:color w:val="002060"/>
        </w:rPr>
        <w:t>Occupation</w:t>
      </w:r>
      <w:r w:rsidRPr="00CF226A">
        <w:rPr>
          <w:color w:val="002060"/>
        </w:rPr>
        <w:t xml:space="preserve">: </w:t>
      </w:r>
    </w:p>
    <w:p w:rsidR="00B26300" w:rsidRDefault="00B26300" w:rsidP="00B26300">
      <w:pPr>
        <w:rPr>
          <w:color w:val="002060"/>
        </w:rPr>
      </w:pPr>
      <w:r w:rsidRPr="00CF226A">
        <w:rPr>
          <w:color w:val="002060"/>
        </w:rPr>
        <w:t xml:space="preserve">Contact Email: </w:t>
      </w:r>
    </w:p>
    <w:p w:rsidR="00B26300" w:rsidRPr="00CF226A" w:rsidRDefault="00B26300" w:rsidP="00B26300">
      <w:pPr>
        <w:rPr>
          <w:color w:val="002060"/>
        </w:rPr>
      </w:pPr>
      <w:r>
        <w:rPr>
          <w:color w:val="002060"/>
        </w:rPr>
        <w:t xml:space="preserve">Contact Number: </w:t>
      </w:r>
    </w:p>
    <w:p w:rsidR="00B26300" w:rsidRPr="00CF226A" w:rsidRDefault="00B26300" w:rsidP="00B26300">
      <w:pPr>
        <w:rPr>
          <w:color w:val="002060"/>
        </w:rPr>
      </w:pPr>
      <w:r w:rsidRPr="00CF226A">
        <w:rPr>
          <w:color w:val="002060"/>
        </w:rPr>
        <w:t xml:space="preserve">Height (cm): </w:t>
      </w:r>
    </w:p>
    <w:p w:rsidR="00B26300" w:rsidRPr="00CF226A" w:rsidRDefault="00B26300" w:rsidP="00B26300">
      <w:pPr>
        <w:rPr>
          <w:color w:val="002060"/>
        </w:rPr>
      </w:pPr>
      <w:r w:rsidRPr="00CF226A">
        <w:rPr>
          <w:color w:val="002060"/>
        </w:rPr>
        <w:t xml:space="preserve">Weight (kg): </w:t>
      </w:r>
    </w:p>
    <w:p w:rsidR="00B26300" w:rsidRPr="00CF226A" w:rsidRDefault="00B26300" w:rsidP="00B26300">
      <w:pPr>
        <w:rPr>
          <w:color w:val="002060"/>
        </w:rPr>
      </w:pPr>
      <w:r w:rsidRPr="00CF226A">
        <w:rPr>
          <w:color w:val="002060"/>
        </w:rPr>
        <w:t xml:space="preserve">Sporting Background: </w:t>
      </w:r>
    </w:p>
    <w:p w:rsidR="00B26300" w:rsidRDefault="00B26300" w:rsidP="00B26300">
      <w:pPr>
        <w:rPr>
          <w:color w:val="002060"/>
        </w:rPr>
      </w:pPr>
    </w:p>
    <w:p w:rsidR="00B26300" w:rsidRPr="00CF226A" w:rsidRDefault="00B26300" w:rsidP="00B26300">
      <w:pPr>
        <w:rPr>
          <w:color w:val="002060"/>
        </w:rPr>
      </w:pPr>
      <w:r w:rsidRPr="00CF226A">
        <w:rPr>
          <w:color w:val="002060"/>
        </w:rPr>
        <w:t xml:space="preserve">Highest Level of Competition: </w:t>
      </w:r>
    </w:p>
    <w:p w:rsidR="00B26300" w:rsidRDefault="00B26300" w:rsidP="00B26300">
      <w:pPr>
        <w:rPr>
          <w:color w:val="002060"/>
        </w:rPr>
      </w:pPr>
    </w:p>
    <w:p w:rsidR="00B26300" w:rsidRPr="00CF226A" w:rsidRDefault="00B26300" w:rsidP="00B26300">
      <w:pPr>
        <w:rPr>
          <w:color w:val="002060"/>
        </w:rPr>
      </w:pPr>
      <w:r w:rsidRPr="00CF226A">
        <w:rPr>
          <w:color w:val="002060"/>
        </w:rPr>
        <w:t xml:space="preserve">Training Age (how many years have you engaged in competition-based training?): </w:t>
      </w:r>
    </w:p>
    <w:p w:rsidR="00B26300" w:rsidRPr="00CF226A" w:rsidRDefault="00B26300" w:rsidP="00B26300">
      <w:pPr>
        <w:rPr>
          <w:color w:val="002060"/>
        </w:rPr>
      </w:pPr>
      <w:r w:rsidRPr="00CF226A">
        <w:rPr>
          <w:color w:val="002060"/>
        </w:rPr>
        <w:t>Do you have any injuries that would</w:t>
      </w:r>
      <w:r>
        <w:rPr>
          <w:color w:val="002060"/>
        </w:rPr>
        <w:t xml:space="preserve"> prevent you from completing a</w:t>
      </w:r>
      <w:r w:rsidRPr="00CF226A">
        <w:rPr>
          <w:color w:val="002060"/>
        </w:rPr>
        <w:t xml:space="preserve"> trial?   </w:t>
      </w:r>
    </w:p>
    <w:p w:rsidR="00B26300" w:rsidRDefault="00B26300" w:rsidP="00B26300">
      <w:pPr>
        <w:rPr>
          <w:color w:val="002060"/>
        </w:rPr>
      </w:pPr>
      <w:r w:rsidRPr="00CF226A">
        <w:rPr>
          <w:color w:val="002060"/>
        </w:rPr>
        <w:t>Briefly outline how y</w:t>
      </w:r>
      <w:r>
        <w:rPr>
          <w:color w:val="002060"/>
        </w:rPr>
        <w:t>ou meet one or more of the</w:t>
      </w:r>
      <w:r w:rsidRPr="00CF226A">
        <w:rPr>
          <w:color w:val="002060"/>
        </w:rPr>
        <w:t xml:space="preserve"> desired/ minimum standard</w:t>
      </w:r>
      <w:r>
        <w:rPr>
          <w:color w:val="002060"/>
        </w:rPr>
        <w:t>s</w:t>
      </w:r>
      <w:r w:rsidRPr="00CF226A">
        <w:rPr>
          <w:color w:val="002060"/>
        </w:rPr>
        <w:t xml:space="preserve">. </w:t>
      </w:r>
      <w:r>
        <w:rPr>
          <w:color w:val="002060"/>
        </w:rPr>
        <w:br/>
      </w:r>
      <w:r w:rsidRPr="0095314A">
        <w:rPr>
          <w:b/>
          <w:i/>
          <w:color w:val="002060"/>
        </w:rPr>
        <w:t>If not, is there a standard we haven’t outlined that you would identify as being transferable?</w:t>
      </w:r>
    </w:p>
    <w:p w:rsidR="00B26300" w:rsidRPr="00CF226A" w:rsidRDefault="00B26300" w:rsidP="00B26300">
      <w:pPr>
        <w:rPr>
          <w:color w:val="002060"/>
        </w:rPr>
      </w:pPr>
    </w:p>
    <w:p w:rsidR="00B26300" w:rsidRDefault="00B26300" w:rsidP="00B26300">
      <w:pPr>
        <w:rPr>
          <w:color w:val="C00000"/>
          <w:lang w:val="en-GB"/>
        </w:rPr>
      </w:pPr>
    </w:p>
    <w:p w:rsidR="002A4101" w:rsidRPr="00587861" w:rsidRDefault="00B26300">
      <w:pPr>
        <w:rPr>
          <w:color w:val="C00000"/>
          <w:lang w:val="en-GB"/>
        </w:rPr>
      </w:pPr>
      <w:r w:rsidRPr="00CF226A">
        <w:rPr>
          <w:color w:val="C00000"/>
          <w:lang w:val="en-GB"/>
        </w:rPr>
        <w:t>Please complete</w:t>
      </w:r>
      <w:r>
        <w:rPr>
          <w:color w:val="C00000"/>
          <w:lang w:val="en-GB"/>
        </w:rPr>
        <w:t xml:space="preserve"> fully</w:t>
      </w:r>
      <w:r w:rsidRPr="00CF226A">
        <w:rPr>
          <w:color w:val="C00000"/>
          <w:lang w:val="en-GB"/>
        </w:rPr>
        <w:t xml:space="preserve"> and return to </w:t>
      </w:r>
      <w:hyperlink r:id="rId5" w:history="1">
        <w:r w:rsidRPr="00CF226A">
          <w:rPr>
            <w:rStyle w:val="Hyperlink"/>
            <w:lang w:val="en-GB"/>
          </w:rPr>
          <w:t>rob.condliffe@thebbsa.co.uk</w:t>
        </w:r>
      </w:hyperlink>
      <w:r w:rsidR="00587861">
        <w:rPr>
          <w:color w:val="C00000"/>
          <w:lang w:val="en-GB"/>
        </w:rPr>
        <w:t xml:space="preserve"> S</w:t>
      </w:r>
      <w:r w:rsidRPr="00CF226A">
        <w:rPr>
          <w:color w:val="C00000"/>
          <w:lang w:val="en-GB"/>
        </w:rPr>
        <w:t>uccessful applicant</w:t>
      </w:r>
      <w:r>
        <w:rPr>
          <w:color w:val="C00000"/>
          <w:lang w:val="en-GB"/>
        </w:rPr>
        <w:t>s</w:t>
      </w:r>
      <w:r w:rsidRPr="00CF226A">
        <w:rPr>
          <w:color w:val="C00000"/>
          <w:lang w:val="en-GB"/>
        </w:rPr>
        <w:t xml:space="preserve"> will be notified and sent a timetable for the day no later than </w:t>
      </w:r>
      <w:r w:rsidR="00587861" w:rsidRPr="00587861">
        <w:rPr>
          <w:color w:val="C00000"/>
          <w:lang w:val="en-GB"/>
        </w:rPr>
        <w:t>one</w:t>
      </w:r>
      <w:r w:rsidRPr="00587861">
        <w:rPr>
          <w:color w:val="C00000"/>
          <w:lang w:val="en-GB"/>
        </w:rPr>
        <w:t xml:space="preserve"> week</w:t>
      </w:r>
      <w:r w:rsidRPr="00CF226A">
        <w:rPr>
          <w:color w:val="C00000"/>
          <w:lang w:val="en-GB"/>
        </w:rPr>
        <w:t xml:space="preserve"> prio</w:t>
      </w:r>
      <w:bookmarkStart w:id="0" w:name="_GoBack"/>
      <w:bookmarkEnd w:id="0"/>
      <w:r w:rsidRPr="00CF226A">
        <w:rPr>
          <w:color w:val="C00000"/>
          <w:lang w:val="en-GB"/>
        </w:rPr>
        <w:t xml:space="preserve">r to each trial.  </w:t>
      </w:r>
    </w:p>
    <w:sectPr w:rsidR="002A4101" w:rsidRPr="005878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00"/>
    <w:rsid w:val="002A4101"/>
    <w:rsid w:val="002B6AE2"/>
    <w:rsid w:val="00587861"/>
    <w:rsid w:val="00B26300"/>
    <w:rsid w:val="00D1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B2E8"/>
  <w15:chartTrackingRefBased/>
  <w15:docId w15:val="{0CF82300-1617-489B-9A56-A7BE85AA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2630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3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.condliffe@thebbsa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Heywood</dc:creator>
  <cp:keywords/>
  <dc:description/>
  <cp:lastModifiedBy>Marc Heywood</cp:lastModifiedBy>
  <cp:revision>2</cp:revision>
  <dcterms:created xsi:type="dcterms:W3CDTF">2016-06-03T16:14:00Z</dcterms:created>
  <dcterms:modified xsi:type="dcterms:W3CDTF">2016-06-03T16:21:00Z</dcterms:modified>
</cp:coreProperties>
</file>